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="Times New Roman" w:hAnsi="Arial" w:cs="Arial"/>
          <w:b/>
          <w:color w:val="252525"/>
          <w:sz w:val="36"/>
          <w:szCs w:val="20"/>
          <w:lang w:eastAsia="pt-BR"/>
        </w:rPr>
        <w:id w:val="2021651641"/>
        <w:lock w:val="contentLocked"/>
        <w:placeholder>
          <w:docPart w:val="DefaultPlaceholder_1081868574"/>
        </w:placeholder>
        <w:group/>
      </w:sdtPr>
      <w:sdtEnd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sdtEndPr>
      <w:sdtContent>
        <w:p w14:paraId="16FD98E3" w14:textId="323F2A20" w:rsidR="00F4591F" w:rsidRDefault="00F4591F" w:rsidP="00F4591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noProof/>
              <w:color w:val="252525"/>
              <w:sz w:val="36"/>
              <w:szCs w:val="20"/>
              <w:lang w:eastAsia="pt-BR"/>
            </w:rPr>
            <w:drawing>
              <wp:inline distT="0" distB="0" distL="0" distR="0" wp14:anchorId="2047BA90" wp14:editId="3423215C">
                <wp:extent cx="1961474" cy="459740"/>
                <wp:effectExtent l="0" t="0" r="1270" b="0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logo_taticview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958" cy="479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DEEBAC" w14:textId="77777777" w:rsidR="00F4591F" w:rsidRDefault="00F4591F" w:rsidP="000C28A0">
          <w:pPr>
            <w:shd w:val="clear" w:color="auto" w:fill="FFFFFF"/>
            <w:spacing w:before="60" w:after="60" w:line="240" w:lineRule="auto"/>
            <w:ind w:right="60"/>
            <w:jc w:val="center"/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</w:pPr>
        </w:p>
        <w:p w14:paraId="1803E999" w14:textId="77777777" w:rsidR="00F4591F" w:rsidRDefault="00F4591F" w:rsidP="000C28A0">
          <w:pPr>
            <w:shd w:val="clear" w:color="auto" w:fill="FFFFFF"/>
            <w:spacing w:before="60" w:after="60" w:line="240" w:lineRule="auto"/>
            <w:ind w:right="60"/>
            <w:jc w:val="center"/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</w:pPr>
        </w:p>
        <w:p w14:paraId="52F7BD84" w14:textId="278BBE06" w:rsidR="000C28A0" w:rsidRDefault="000C28A0" w:rsidP="000C28A0">
          <w:pPr>
            <w:shd w:val="clear" w:color="auto" w:fill="FFFFFF"/>
            <w:spacing w:before="60" w:after="60" w:line="240" w:lineRule="auto"/>
            <w:ind w:right="60"/>
            <w:jc w:val="center"/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</w:pPr>
          <w:r w:rsidRPr="000C28A0"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  <w:t xml:space="preserve">Autorização </w:t>
          </w:r>
          <w:r w:rsidR="006D0BC5"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  <w:t>para d</w:t>
          </w:r>
          <w:r w:rsidRPr="000C28A0"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  <w:t xml:space="preserve">ivulgação </w:t>
          </w:r>
          <w:r w:rsidR="006D0BC5"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  <w:t xml:space="preserve">de </w:t>
          </w:r>
          <w:r w:rsidR="00F4591F"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  <w:t>Aplicação</w:t>
          </w:r>
          <w:r w:rsidR="00F4591F" w:rsidRPr="000C28A0"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  <w:t xml:space="preserve"> </w:t>
          </w:r>
          <w:r w:rsidRPr="000C28A0"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  <w:t>Modelo no TaticView</w:t>
          </w:r>
        </w:p>
        <w:p w14:paraId="466D1AA5" w14:textId="77777777" w:rsidR="00DA35A4" w:rsidRDefault="00DA35A4" w:rsidP="000C28A0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</w:pPr>
        </w:p>
        <w:p w14:paraId="0E37CB20" w14:textId="71FF0E92" w:rsidR="008406D3" w:rsidRDefault="008406D3" w:rsidP="000C28A0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Este documento deverá ser preenchido </w:t>
          </w:r>
          <w:r w:rsidR="002C41CE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pelos Publicadores que 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pretende</w:t>
          </w:r>
          <w:r w:rsidR="002C41CE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m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divulgar um modelo desenvolvido</w:t>
          </w:r>
          <w:r w:rsidR="002C41CE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no TaticView 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na área de modelos</w:t>
          </w:r>
          <w:r w:rsidR="002C41CE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.</w:t>
          </w:r>
        </w:p>
        <w:p w14:paraId="00D7F34B" w14:textId="77777777" w:rsidR="002C41CE" w:rsidRDefault="002C41CE" w:rsidP="000C28A0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</w:p>
        <w:p w14:paraId="033589DE" w14:textId="3EB10A21" w:rsidR="008406D3" w:rsidRDefault="008406D3" w:rsidP="000C28A0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Ao enviar este documento, o autor</w:t>
          </w:r>
          <w:r w:rsidR="002C41CE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/publicador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do modelo concorda com as seguintes regras:</w:t>
          </w:r>
        </w:p>
        <w:p w14:paraId="002235D8" w14:textId="14C2D289" w:rsidR="008406D3" w:rsidRDefault="008406D3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Os Modelos desenvolvidos/salvos pelos </w:t>
          </w:r>
          <w:r w:rsidR="002C41CE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Publicadores</w:t>
          </w: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, são de responsabilidade única e exclusiva dos mesmos;</w:t>
          </w:r>
        </w:p>
        <w:p w14:paraId="3031D70A" w14:textId="3E53027A" w:rsidR="0018352E" w:rsidRDefault="0018352E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A autoria dos modelos e também os dados divulgados como exemplo são de total responsabilidade do Publicador, devendo o mesmo respeitar as leis específicas sobre direito autorais e divulgação de dados e informações sigilosas. </w:t>
          </w:r>
        </w:p>
        <w:p w14:paraId="6ECD83B5" w14:textId="77777777" w:rsidR="008406D3" w:rsidRDefault="008406D3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A Taticview NÃO se responsabiliza pelo uso, e pelas consequências do uso, de quaisquer Modelos;</w:t>
          </w:r>
        </w:p>
        <w:p w14:paraId="11138CF7" w14:textId="77777777" w:rsidR="002C41CE" w:rsidRDefault="008406D3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Esclarecimento de dúvidas e contratação de serviços relativos aos Modelos de Publicadores, devem ser feitos diretamente com os mesmos;</w:t>
          </w:r>
        </w:p>
        <w:p w14:paraId="39281168" w14:textId="77777777" w:rsidR="002C41CE" w:rsidRDefault="002C41CE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A responsabilidade da Taticview com Modelos de Publicadores, limita-se à disponibilização e à divulgação de descrição/créditos de autoria;</w:t>
          </w:r>
        </w:p>
        <w:p w14:paraId="4495E7BC" w14:textId="06D66BC5" w:rsidR="002C41CE" w:rsidRDefault="002C41CE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A Taticview não se responsabiliza por alterações que 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os u</w:t>
          </w: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suário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s</w:t>
          </w: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venha a realizar na cópia de um Modelo de Publicador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quando o mesmo já estiver em sua conta</w:t>
          </w: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;</w:t>
          </w:r>
        </w:p>
        <w:p w14:paraId="699DC36E" w14:textId="6AF10AB4" w:rsidR="002C41CE" w:rsidRDefault="002C41CE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Os Modelos desenvolvidos/salvos por Publicadores são disponibilizados a todos Usuários, logo, NÃO assegura exclusividade;</w:t>
          </w:r>
        </w:p>
        <w:p w14:paraId="3C3486B0" w14:textId="3201986E" w:rsidR="001E29BB" w:rsidRDefault="001E29BB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O Publicador poderá exigir que o usuário lhe conceda o e-mail de contato para poder usar o modelo. </w:t>
          </w:r>
        </w:p>
        <w:p w14:paraId="10FA1698" w14:textId="77777777" w:rsidR="002C41CE" w:rsidRDefault="002C41CE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A seu critério, os Usuários poderão utilizar Modelos desenvolvidos/salvos por terceiros ou desenvolver os seus próprios, salvando-os ou não;</w:t>
          </w:r>
        </w:p>
        <w:p w14:paraId="3FC609B5" w14:textId="77777777" w:rsidR="002C41CE" w:rsidRDefault="002C41CE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Desde que respeitadas as leis dos países envolvidos, a Taticview NÃO interfere nos temas/similaridades dos Modelos de Publicadores;</w:t>
          </w:r>
        </w:p>
        <w:p w14:paraId="01E97BB4" w14:textId="6EBCC9B4" w:rsidR="002C41CE" w:rsidRDefault="002C41CE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Modelos submetidos à </w:t>
          </w:r>
          <w:r w:rsidR="001E29BB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“Seção</w:t>
          </w: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de Modelos</w:t>
          </w:r>
          <w:r w:rsidR="001E29BB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”</w:t>
          </w: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, serão analisados pela Taticview, podendo, a seu exclusivo critério, NÃO autorizar a publicação;</w:t>
          </w:r>
        </w:p>
        <w:p w14:paraId="4DBA723A" w14:textId="39F204D8" w:rsidR="002C41CE" w:rsidRDefault="002C41CE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A seu critério e sem necessidade de autorização prévia, um Publicador poderá 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solicitar a </w:t>
          </w: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exclu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são d</w:t>
          </w: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os seus Modelos Taticview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, lembrando que os modelos já em uso (baixados) pelos usuários permanecerão em funcionamento;</w:t>
          </w:r>
        </w:p>
        <w:p w14:paraId="4DFD593E" w14:textId="77B755A0" w:rsidR="002C41CE" w:rsidRDefault="002C41CE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A TaticView a seu critério, sem autorização prévia, poderá excluir o modelo de um Publicador, lembrando que os modelos já em uso (baixados) pelos usuários permanecerão em funcionamento;</w:t>
          </w:r>
        </w:p>
        <w:p w14:paraId="60DEEC9A" w14:textId="77777777" w:rsidR="002C41CE" w:rsidRDefault="002C41CE" w:rsidP="008406D3">
          <w:pPr>
            <w:pStyle w:val="PargrafodaLista"/>
            <w:numPr>
              <w:ilvl w:val="0"/>
              <w:numId w:val="50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Atualizações no Modelo somente serão aceitas em períodos superiores a 30 dias da última publicação.</w:t>
          </w:r>
        </w:p>
        <w:p w14:paraId="2096320E" w14:textId="77777777" w:rsidR="00DA35A4" w:rsidRDefault="00DA35A4" w:rsidP="002C41CE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</w:p>
        <w:p w14:paraId="4C71870F" w14:textId="5604BB81" w:rsidR="0018352E" w:rsidRDefault="002C41CE" w:rsidP="002C41CE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lastRenderedPageBreak/>
            <w:t>Juntamente com este formulário, deverá ser enviado um arquivo de dados modelo</w:t>
          </w:r>
          <w:r w:rsidR="0018352E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(planilha ou arquivo texto) para test</w:t>
          </w:r>
          <w:r w:rsidR="001E29BB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es e verificações para o e-mail </w:t>
          </w:r>
          <w:hyperlink r:id="rId6" w:history="1">
            <w:r w:rsidR="00DA35A4" w:rsidRPr="001723BE">
              <w:rPr>
                <w:rStyle w:val="Hyperlink"/>
                <w:rFonts w:ascii="Arial" w:eastAsia="Times New Roman" w:hAnsi="Arial" w:cs="Arial"/>
                <w:sz w:val="24"/>
                <w:szCs w:val="20"/>
                <w:lang w:eastAsia="pt-BR"/>
              </w:rPr>
              <w:t>mauricio@taticview.com</w:t>
            </w:r>
          </w:hyperlink>
          <w:r w:rsidR="00DA35A4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.</w:t>
          </w:r>
        </w:p>
        <w:p w14:paraId="24290CCE" w14:textId="77777777" w:rsidR="00DA35A4" w:rsidRDefault="00DA35A4" w:rsidP="002C41CE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</w:p>
        <w:p w14:paraId="627E032D" w14:textId="77777777" w:rsidR="0018352E" w:rsidRDefault="0018352E" w:rsidP="002C41CE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</w:p>
        <w:p w14:paraId="197B5FCB" w14:textId="77777777" w:rsidR="0018352E" w:rsidRDefault="0018352E" w:rsidP="002C41CE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Este arquivo de dados ficará disponível como exemplo para os usuários, desta forma os dados </w:t>
          </w:r>
          <w:r w:rsidRPr="0018352E">
            <w:rPr>
              <w:rFonts w:ascii="Arial" w:eastAsia="Times New Roman" w:hAnsi="Arial" w:cs="Arial"/>
              <w:b/>
              <w:sz w:val="24"/>
              <w:szCs w:val="20"/>
              <w:lang w:eastAsia="pt-BR"/>
            </w:rPr>
            <w:t>não</w:t>
          </w:r>
          <w:r w:rsidRPr="0018352E">
            <w:rPr>
              <w:rFonts w:ascii="Arial" w:eastAsia="Times New Roman" w:hAnsi="Arial" w:cs="Arial"/>
              <w:sz w:val="24"/>
              <w:szCs w:val="20"/>
              <w:lang w:eastAsia="pt-BR"/>
            </w:rPr>
            <w:t xml:space="preserve"> 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devem ser sigilosos.</w:t>
          </w:r>
        </w:p>
        <w:p w14:paraId="6BF951F1" w14:textId="6B911464" w:rsidR="009E4E5F" w:rsidRDefault="0018352E" w:rsidP="001E29BB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Também deverá ser enviado no TaticView em formato de “cópia” o modelo em questão para a conta </w:t>
          </w:r>
          <w:hyperlink r:id="rId7" w:history="1">
            <w:r w:rsidR="00DA35A4" w:rsidRPr="001723BE">
              <w:rPr>
                <w:rStyle w:val="Hyperlink"/>
                <w:rFonts w:ascii="Arial" w:eastAsia="Times New Roman" w:hAnsi="Arial" w:cs="Arial"/>
                <w:sz w:val="24"/>
                <w:szCs w:val="20"/>
                <w:lang w:eastAsia="pt-BR"/>
              </w:rPr>
              <w:t>mauricio@taticview.com</w:t>
            </w:r>
          </w:hyperlink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. </w:t>
          </w:r>
        </w:p>
        <w:p w14:paraId="38630FC1" w14:textId="77777777" w:rsidR="00DA35A4" w:rsidRDefault="00DA35A4" w:rsidP="001E29BB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</w:p>
        <w:p w14:paraId="0A7B7B48" w14:textId="42C3A68E" w:rsidR="009E4E5F" w:rsidRDefault="009E4E5F" w:rsidP="001E29BB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________________________________________________________________________</w:t>
          </w:r>
        </w:p>
        <w:p w14:paraId="3D0B12E3" w14:textId="66D97125" w:rsidR="00F4591F" w:rsidRDefault="00F4591F">
          <w:pP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br w:type="page"/>
          </w:r>
        </w:p>
        <w:p w14:paraId="5EF1DD25" w14:textId="2CF4AB45" w:rsidR="000C28A0" w:rsidRPr="009E4E5F" w:rsidRDefault="008406D3" w:rsidP="009E4E5F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  <w:r w:rsidRPr="002C41CE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lastRenderedPageBreak/>
            <w:br/>
          </w:r>
          <w:r w:rsidRPr="009E4E5F">
            <w:rPr>
              <w:rFonts w:ascii="Arial" w:eastAsia="Times New Roman" w:hAnsi="Arial" w:cs="Arial"/>
              <w:b/>
              <w:color w:val="252525"/>
              <w:sz w:val="36"/>
              <w:szCs w:val="20"/>
              <w:lang w:eastAsia="pt-BR"/>
            </w:rPr>
            <w:t xml:space="preserve"> </w:t>
          </w:r>
          <w:r w:rsidR="009E4E5F" w:rsidRPr="009E4E5F">
            <w:rPr>
              <w:rFonts w:ascii="Arial" w:eastAsia="Times New Roman" w:hAnsi="Arial" w:cs="Arial"/>
              <w:b/>
              <w:color w:val="252525"/>
              <w:sz w:val="48"/>
              <w:szCs w:val="20"/>
              <w:lang w:eastAsia="pt-BR"/>
            </w:rPr>
            <w:t>Formulário</w:t>
          </w:r>
        </w:p>
        <w:p w14:paraId="441E5580" w14:textId="4E8CDACB" w:rsidR="002C41CE" w:rsidRPr="009E4E5F" w:rsidRDefault="009E4E5F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9E4E5F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Favor preencher todos os campos e incluir as imagens nas devidas áreas.</w:t>
          </w:r>
        </w:p>
        <w:p w14:paraId="415B4A10" w14:textId="77777777" w:rsidR="009E4E5F" w:rsidRDefault="009E4E5F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</w:p>
        <w:p w14:paraId="6635130A" w14:textId="77777777" w:rsidR="009E4E5F" w:rsidRDefault="009E4E5F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</w:p>
        <w:p w14:paraId="566C0180" w14:textId="2B392884" w:rsidR="00CE1E9F" w:rsidRDefault="00CE1E9F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>Nome de modelo</w:t>
          </w:r>
        </w:p>
        <w:p w14:paraId="08826006" w14:textId="106FEFE8" w:rsidR="00CE1E9F" w:rsidRPr="00CE1E9F" w:rsidRDefault="00CE1E9F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CE1E9F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Informe um nome que identifique o modelo</w:t>
          </w:r>
        </w:p>
        <w:p w14:paraId="0268FAF3" w14:textId="77777777" w:rsidR="00CE1E9F" w:rsidRDefault="00CE1E9F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</w:p>
        <w:sdt>
          <w:sdtPr>
            <w:rPr>
              <w:rFonts w:ascii="Arial" w:eastAsia="Times New Roman" w:hAnsi="Arial" w:cs="Arial"/>
              <w:color w:val="4472C4" w:themeColor="accent1"/>
              <w:sz w:val="24"/>
              <w:szCs w:val="20"/>
              <w:lang w:eastAsia="pt-BR"/>
            </w:rPr>
            <w:id w:val="-1684888832"/>
            <w:placeholder>
              <w:docPart w:val="DefaultPlaceholder_1081868574"/>
            </w:placeholder>
            <w:showingPlcHdr/>
            <w:text/>
          </w:sdtPr>
          <w:sdtEndPr/>
          <w:sdtContent>
            <w:p w14:paraId="687D5EEF" w14:textId="5A1BD9E7" w:rsidR="001D2420" w:rsidRPr="003F51C8" w:rsidRDefault="008231AA" w:rsidP="00CE1E9F">
              <w:pPr>
                <w:shd w:val="clear" w:color="auto" w:fill="FFFFFF"/>
                <w:spacing w:before="60" w:after="60" w:line="240" w:lineRule="auto"/>
                <w:ind w:right="60"/>
                <w:rPr>
                  <w:rFonts w:ascii="Arial" w:eastAsia="Times New Roman" w:hAnsi="Arial" w:cs="Arial"/>
                  <w:b/>
                  <w:color w:val="002060"/>
                  <w:sz w:val="24"/>
                  <w:szCs w:val="20"/>
                  <w:lang w:eastAsia="pt-BR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1EEEDF61" w14:textId="77777777" w:rsidR="008D2873" w:rsidRDefault="008D2873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</w:p>
        <w:p w14:paraId="796029FE" w14:textId="1BFF3E1C" w:rsidR="008406D3" w:rsidRDefault="008406D3" w:rsidP="008406D3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 xml:space="preserve">Idioma </w:t>
          </w:r>
        </w:p>
        <w:p w14:paraId="7937FC11" w14:textId="236B6ED6" w:rsidR="008406D3" w:rsidRPr="00CE1E9F" w:rsidRDefault="008406D3" w:rsidP="008406D3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Qual o idioma foi desenvolvido o modelo.</w:t>
          </w:r>
        </w:p>
        <w:p w14:paraId="73CE0FAF" w14:textId="77777777" w:rsidR="008406D3" w:rsidRDefault="008406D3" w:rsidP="008406D3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</w:p>
        <w:sdt>
          <w:sdtPr>
            <w:rPr>
              <w:rFonts w:ascii="Arial" w:eastAsia="Times New Roman" w:hAnsi="Arial" w:cs="Arial"/>
              <w:color w:val="4472C4" w:themeColor="accent1"/>
              <w:sz w:val="24"/>
              <w:szCs w:val="20"/>
              <w:lang w:eastAsia="pt-BR"/>
            </w:rPr>
            <w:id w:val="1828018360"/>
            <w:placeholder>
              <w:docPart w:val="F70974ECBBF34BAA9548DEC28394BBD1"/>
            </w:placeholder>
            <w:showingPlcHdr/>
            <w:text/>
          </w:sdtPr>
          <w:sdtEndPr/>
          <w:sdtContent>
            <w:p w14:paraId="433CA1FD" w14:textId="3DC29909" w:rsidR="008406D3" w:rsidRPr="003F51C8" w:rsidRDefault="008231AA" w:rsidP="008406D3">
              <w:pPr>
                <w:shd w:val="clear" w:color="auto" w:fill="FFFFFF"/>
                <w:spacing w:before="60" w:after="60" w:line="240" w:lineRule="auto"/>
                <w:ind w:right="60"/>
                <w:rPr>
                  <w:rFonts w:ascii="Arial" w:eastAsia="Times New Roman" w:hAnsi="Arial" w:cs="Arial"/>
                  <w:b/>
                  <w:color w:val="002060"/>
                  <w:sz w:val="24"/>
                  <w:szCs w:val="20"/>
                  <w:lang w:eastAsia="pt-BR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758248BC" w14:textId="77777777" w:rsidR="00CE1E9F" w:rsidRDefault="00CE1E9F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</w:p>
        <w:p w14:paraId="07758461" w14:textId="77777777" w:rsidR="008406D3" w:rsidRDefault="008406D3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</w:p>
        <w:p w14:paraId="69963FC9" w14:textId="77777777" w:rsidR="008406D3" w:rsidRDefault="008406D3" w:rsidP="008406D3">
          <w:pPr>
            <w:shd w:val="clear" w:color="auto" w:fill="FFFFFF"/>
            <w:spacing w:after="0" w:line="240" w:lineRule="auto"/>
            <w:ind w:right="62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>Descrição do modelo (resumo)</w:t>
          </w:r>
        </w:p>
        <w:p w14:paraId="022CFB59" w14:textId="256F8CB2" w:rsidR="008406D3" w:rsidRDefault="008406D3" w:rsidP="008406D3">
          <w:pPr>
            <w:shd w:val="clear" w:color="auto" w:fill="FFFFFF"/>
            <w:spacing w:after="0" w:line="240" w:lineRule="auto"/>
            <w:ind w:right="62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8406D3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Esta descrição será exibida na tela de download dos modelos e também na </w:t>
          </w:r>
          <w:r w:rsidR="009E4E5F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wiki do TaticView, conforme exemplo abaixo:</w:t>
          </w:r>
        </w:p>
        <w:p w14:paraId="0B418A8A" w14:textId="77777777" w:rsidR="00DA35A4" w:rsidRDefault="00DA35A4" w:rsidP="008406D3">
          <w:pPr>
            <w:shd w:val="clear" w:color="auto" w:fill="FFFFFF"/>
            <w:spacing w:after="0" w:line="240" w:lineRule="auto"/>
            <w:ind w:right="62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</w:p>
        <w:p w14:paraId="0DC3A3CC" w14:textId="08F906FE" w:rsidR="009E4E5F" w:rsidRPr="008406D3" w:rsidRDefault="00DA35A4" w:rsidP="00DA35A4">
          <w:pPr>
            <w:shd w:val="clear" w:color="auto" w:fill="FFFFFF"/>
            <w:spacing w:after="0" w:line="240" w:lineRule="auto"/>
            <w:ind w:right="62"/>
            <w:jc w:val="center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48DE0E4" wp14:editId="08372402">
                <wp:extent cx="3762375" cy="925568"/>
                <wp:effectExtent l="0" t="0" r="0" b="8255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1109" cy="937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D063B5" w14:textId="77777777" w:rsidR="00CE1E9F" w:rsidRDefault="00CE1E9F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</w:p>
        <w:sdt>
          <w:sdtPr>
            <w:rPr>
              <w:color w:val="4472C4" w:themeColor="accent1"/>
            </w:rPr>
            <w:id w:val="1850608525"/>
            <w:placeholder>
              <w:docPart w:val="DefaultPlaceholder_1081868574"/>
            </w:placeholder>
            <w:showingPlcHdr/>
            <w:text/>
          </w:sdtPr>
          <w:sdtContent>
            <w:p w14:paraId="4DDA89B5" w14:textId="62113054" w:rsidR="008D2873" w:rsidRPr="009E4E5F" w:rsidRDefault="008231AA" w:rsidP="00CE1E9F">
              <w:pPr>
                <w:shd w:val="clear" w:color="auto" w:fill="FFFFFF"/>
                <w:spacing w:before="60" w:after="60" w:line="240" w:lineRule="auto"/>
                <w:ind w:right="60"/>
                <w:rPr>
                  <w:rFonts w:ascii="Arial" w:eastAsia="Times New Roman" w:hAnsi="Arial" w:cs="Arial"/>
                  <w:color w:val="4472C4" w:themeColor="accent1"/>
                  <w:sz w:val="20"/>
                  <w:szCs w:val="20"/>
                  <w:lang w:eastAsia="pt-BR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02486550" w14:textId="03D877BE" w:rsidR="009E4E5F" w:rsidRDefault="008D2873" w:rsidP="009E4E5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  <w:r>
            <w:br/>
          </w:r>
          <w:r w:rsidR="009E4E5F"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>Ícone (imagem) para o modelo</w:t>
          </w:r>
        </w:p>
        <w:p w14:paraId="2E63601E" w14:textId="7BAAA686" w:rsidR="009E4E5F" w:rsidRDefault="009E4E5F" w:rsidP="009E4E5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Inclua uma imagem no padrão png de 64x64 pixels que servirá como ícone para o modelo conforme exemplo apresentado acima.</w:t>
          </w:r>
        </w:p>
        <w:p w14:paraId="09062E26" w14:textId="77777777" w:rsidR="00DA35A4" w:rsidRDefault="00DA35A4" w:rsidP="009E4E5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</w:p>
        <w:sdt>
          <w:sdtP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id w:val="1552261104"/>
            <w:showingPlcHdr/>
            <w:picture/>
          </w:sdtPr>
          <w:sdtEndPr/>
          <w:sdtContent>
            <w:p w14:paraId="4D251B34" w14:textId="671AD3F0" w:rsidR="00DA35A4" w:rsidRDefault="00DA35A4" w:rsidP="009E4E5F">
              <w:pPr>
                <w:shd w:val="clear" w:color="auto" w:fill="FFFFFF"/>
                <w:spacing w:before="60" w:after="60" w:line="240" w:lineRule="auto"/>
                <w:ind w:right="60"/>
                <w:rPr>
                  <w:rFonts w:ascii="Arial" w:eastAsia="Times New Roman" w:hAnsi="Arial" w:cs="Arial"/>
                  <w:color w:val="252525"/>
                  <w:sz w:val="24"/>
                  <w:szCs w:val="20"/>
                  <w:lang w:eastAsia="pt-BR"/>
                </w:rPr>
              </w:pPr>
              <w:r>
                <w:rPr>
                  <w:rFonts w:ascii="Arial" w:eastAsia="Times New Roman" w:hAnsi="Arial" w:cs="Arial"/>
                  <w:noProof/>
                  <w:color w:val="252525"/>
                  <w:sz w:val="24"/>
                  <w:szCs w:val="20"/>
                  <w:lang w:eastAsia="pt-BR"/>
                </w:rPr>
                <w:drawing>
                  <wp:inline distT="0" distB="0" distL="0" distR="0" wp14:anchorId="6BF0721F" wp14:editId="687C2931">
                    <wp:extent cx="719455" cy="720000"/>
                    <wp:effectExtent l="0" t="0" r="4445" b="4445"/>
                    <wp:docPr id="6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82293" t="-82293" r="82292" b="82216"/>
                            <a:stretch/>
                          </pic:blipFill>
                          <pic:spPr bwMode="auto">
                            <a:xfrm>
                              <a:off x="0" y="0"/>
                              <a:ext cx="719455" cy="7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56B1F44" w14:textId="77777777" w:rsidR="009E4E5F" w:rsidRDefault="009E4E5F" w:rsidP="009E4E5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0"/>
              <w:szCs w:val="20"/>
              <w:lang w:eastAsia="pt-BR"/>
            </w:rPr>
          </w:pPr>
        </w:p>
        <w:p w14:paraId="06295593" w14:textId="77777777" w:rsidR="009E4E5F" w:rsidRDefault="009E4E5F" w:rsidP="003F51C8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</w:p>
        <w:p w14:paraId="564C846F" w14:textId="2DFD425D" w:rsidR="003F51C8" w:rsidRDefault="003F51C8" w:rsidP="003F51C8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>Descrição do modelo</w:t>
          </w:r>
        </w:p>
        <w:p w14:paraId="50818C43" w14:textId="3D9A8249" w:rsidR="003F51C8" w:rsidRDefault="003F51C8" w:rsidP="003F51C8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Descreva em detalhes seu modelo, indicando para que ele se destina, quais são as informações e análises disponíveis</w:t>
          </w:r>
        </w:p>
        <w:p w14:paraId="2CAFE75E" w14:textId="77777777" w:rsidR="001D2420" w:rsidRDefault="001D2420" w:rsidP="00CE1E9F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0"/>
              <w:szCs w:val="20"/>
              <w:lang w:eastAsia="pt-BR"/>
            </w:rPr>
          </w:pPr>
        </w:p>
        <w:sdt>
          <w:sdtPr>
            <w:rPr>
              <w:rFonts w:ascii="Arial" w:eastAsia="Times New Roman" w:hAnsi="Arial" w:cs="Arial"/>
              <w:color w:val="4472C4" w:themeColor="accent1"/>
              <w:sz w:val="20"/>
              <w:szCs w:val="20"/>
              <w:lang w:eastAsia="pt-BR"/>
            </w:rPr>
            <w:id w:val="1168825146"/>
            <w:placeholder>
              <w:docPart w:val="DefaultPlaceholder_1081868574"/>
            </w:placeholder>
            <w:showingPlcHdr/>
          </w:sdtPr>
          <w:sdtEndPr/>
          <w:sdtContent>
            <w:p w14:paraId="3FA50666" w14:textId="5DD2D8B8" w:rsidR="00D85BC7" w:rsidRPr="009E4E5F" w:rsidRDefault="008231AA" w:rsidP="00CE1E9F">
              <w:pPr>
                <w:shd w:val="clear" w:color="auto" w:fill="FFFFFF"/>
                <w:spacing w:before="60" w:after="60" w:line="240" w:lineRule="auto"/>
                <w:ind w:right="60"/>
                <w:rPr>
                  <w:rFonts w:ascii="Arial" w:eastAsia="Times New Roman" w:hAnsi="Arial" w:cs="Arial"/>
                  <w:color w:val="4472C4" w:themeColor="accent1"/>
                  <w:sz w:val="20"/>
                  <w:szCs w:val="20"/>
                  <w:lang w:eastAsia="pt-BR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44BEAA36" w14:textId="2AD6637E" w:rsidR="000C28A0" w:rsidRDefault="001D2420" w:rsidP="003F51C8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  <w:r w:rsidRPr="001D2420">
            <w:rPr>
              <w:rFonts w:ascii="Arial" w:eastAsia="Times New Roman" w:hAnsi="Arial" w:cs="Arial"/>
              <w:color w:val="252525"/>
              <w:sz w:val="20"/>
              <w:szCs w:val="20"/>
              <w:lang w:eastAsia="pt-BR"/>
            </w:rPr>
            <w:br/>
          </w:r>
          <w:r w:rsidR="000C28A0"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 xml:space="preserve">O arquivo de dados </w:t>
          </w:r>
          <w:r w:rsidR="001E29BB"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 xml:space="preserve">original </w:t>
          </w:r>
          <w:r w:rsidR="000C28A0"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>ou sua es</w:t>
          </w:r>
          <w:r w:rsidR="003F51C8"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>trutura será disponibilizado</w:t>
          </w:r>
          <w:r w:rsidR="000C28A0"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 xml:space="preserve"> para o usuário</w:t>
          </w:r>
          <w:r w:rsidR="003F51C8"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>?</w:t>
          </w:r>
        </w:p>
        <w:p w14:paraId="77EAB29E" w14:textId="6194B04F" w:rsidR="003F51C8" w:rsidRDefault="003F51C8" w:rsidP="003F51C8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 xml:space="preserve"> </w:t>
          </w:r>
        </w:p>
        <w:p w14:paraId="01D355BB" w14:textId="1B8DDB00" w:rsidR="003F51C8" w:rsidRDefault="008231AA" w:rsidP="003F51C8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sdt>
            <w:sdtPr>
              <w:rPr>
                <w:rFonts w:ascii="Arial" w:eastAsia="Times New Roman" w:hAnsi="Arial" w:cs="Arial"/>
                <w:color w:val="252525"/>
                <w:sz w:val="24"/>
                <w:szCs w:val="20"/>
                <w:lang w:eastAsia="pt-BR"/>
              </w:rPr>
              <w:id w:val="1536624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color w:val="252525"/>
                  <w:sz w:val="24"/>
                  <w:szCs w:val="20"/>
                  <w:lang w:eastAsia="pt-BR"/>
                </w:rPr>
                <w:t>☐</w:t>
              </w:r>
            </w:sdtContent>
          </w:sdt>
          <w:r w:rsidR="000C28A0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</w:t>
          </w:r>
          <w:r w:rsidR="000C28A0" w:rsidRPr="009E4E5F">
            <w:rPr>
              <w:rFonts w:ascii="Arial" w:eastAsia="Times New Roman" w:hAnsi="Arial" w:cs="Arial"/>
              <w:color w:val="4472C4" w:themeColor="accent1"/>
              <w:sz w:val="24"/>
              <w:szCs w:val="20"/>
              <w:lang w:eastAsia="pt-BR"/>
            </w:rPr>
            <w:t>NÃO</w:t>
          </w:r>
        </w:p>
        <w:p w14:paraId="3E285A21" w14:textId="7B121435" w:rsidR="000C28A0" w:rsidRDefault="000C28A0" w:rsidP="003F51C8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Informe dados para contato caso o usuário deseje contatá-lo para ter acesso ao arquivo/estrutura de dados.</w:t>
          </w:r>
        </w:p>
        <w:p w14:paraId="7F9E30A8" w14:textId="4CD22870" w:rsidR="000C28A0" w:rsidRPr="000C28A0" w:rsidRDefault="000C28A0" w:rsidP="003F51C8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002060"/>
              <w:sz w:val="24"/>
              <w:szCs w:val="20"/>
              <w:lang w:eastAsia="pt-BR"/>
            </w:rPr>
          </w:pPr>
          <w:r w:rsidRPr="00B72203">
            <w:rPr>
              <w:rFonts w:ascii="Arial" w:eastAsia="Times New Roman" w:hAnsi="Arial" w:cs="Arial"/>
              <w:sz w:val="24"/>
              <w:szCs w:val="20"/>
              <w:lang w:eastAsia="pt-BR"/>
            </w:rPr>
            <w:t>Empresa</w:t>
          </w:r>
          <w:r w:rsidRPr="000C28A0">
            <w:rPr>
              <w:rFonts w:ascii="Arial" w:eastAsia="Times New Roman" w:hAnsi="Arial" w:cs="Arial"/>
              <w:color w:val="002060"/>
              <w:sz w:val="24"/>
              <w:szCs w:val="20"/>
              <w:lang w:eastAsia="pt-BR"/>
            </w:rPr>
            <w:t>:</w:t>
          </w:r>
          <w:sdt>
            <w:sdtPr>
              <w:rPr>
                <w:rFonts w:ascii="Arial" w:eastAsia="Times New Roman" w:hAnsi="Arial" w:cs="Arial"/>
                <w:color w:val="002060"/>
                <w:sz w:val="24"/>
                <w:szCs w:val="20"/>
                <w:lang w:eastAsia="pt-BR"/>
              </w:rPr>
              <w:id w:val="-149148178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8231AA" w:rsidRPr="00756AF6">
                <w:rPr>
                  <w:rStyle w:val="TextodoEspaoReservado"/>
                </w:rPr>
                <w:t>Clique aqui para digitar texto.</w:t>
              </w:r>
            </w:sdtContent>
          </w:sdt>
        </w:p>
        <w:p w14:paraId="72BDA386" w14:textId="6AB76FA6" w:rsidR="000C28A0" w:rsidRPr="000C28A0" w:rsidRDefault="000C28A0" w:rsidP="003F51C8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002060"/>
              <w:sz w:val="24"/>
              <w:szCs w:val="20"/>
              <w:lang w:eastAsia="pt-BR"/>
            </w:rPr>
          </w:pPr>
          <w:r w:rsidRPr="00B72203">
            <w:rPr>
              <w:rFonts w:ascii="Arial" w:eastAsia="Times New Roman" w:hAnsi="Arial" w:cs="Arial"/>
              <w:sz w:val="24"/>
              <w:szCs w:val="20"/>
              <w:lang w:eastAsia="pt-BR"/>
            </w:rPr>
            <w:t>Contato</w:t>
          </w:r>
          <w:r w:rsidRPr="000C28A0">
            <w:rPr>
              <w:rFonts w:ascii="Arial" w:eastAsia="Times New Roman" w:hAnsi="Arial" w:cs="Arial"/>
              <w:color w:val="002060"/>
              <w:sz w:val="24"/>
              <w:szCs w:val="20"/>
              <w:lang w:eastAsia="pt-BR"/>
            </w:rPr>
            <w:t>:</w:t>
          </w:r>
          <w:sdt>
            <w:sdtPr>
              <w:rPr>
                <w:rFonts w:ascii="Arial" w:eastAsia="Times New Roman" w:hAnsi="Arial" w:cs="Arial"/>
                <w:color w:val="002060"/>
                <w:sz w:val="24"/>
                <w:szCs w:val="20"/>
                <w:lang w:eastAsia="pt-BR"/>
              </w:rPr>
              <w:id w:val="-12687881"/>
              <w:placeholder>
                <w:docPart w:val="DefaultPlaceholder_1081868574"/>
              </w:placeholder>
              <w:showingPlcHdr/>
            </w:sdtPr>
            <w:sdtEndPr/>
            <w:sdtContent>
              <w:r w:rsidR="008231AA" w:rsidRPr="00756AF6">
                <w:rPr>
                  <w:rStyle w:val="TextodoEspaoReservado"/>
                </w:rPr>
                <w:t>Clique aqui para digitar texto.</w:t>
              </w:r>
            </w:sdtContent>
          </w:sdt>
        </w:p>
        <w:p w14:paraId="14ABEBBF" w14:textId="1D7B06A7" w:rsidR="000C28A0" w:rsidRPr="000C28A0" w:rsidRDefault="000C28A0" w:rsidP="003F51C8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002060"/>
              <w:sz w:val="24"/>
              <w:szCs w:val="20"/>
              <w:lang w:eastAsia="pt-BR"/>
            </w:rPr>
          </w:pPr>
          <w:r w:rsidRPr="00B72203">
            <w:rPr>
              <w:rFonts w:ascii="Arial" w:eastAsia="Times New Roman" w:hAnsi="Arial" w:cs="Arial"/>
              <w:sz w:val="24"/>
              <w:szCs w:val="20"/>
              <w:lang w:eastAsia="pt-BR"/>
            </w:rPr>
            <w:t>E-mail</w:t>
          </w:r>
          <w:r w:rsidRPr="000C28A0">
            <w:rPr>
              <w:rFonts w:ascii="Arial" w:eastAsia="Times New Roman" w:hAnsi="Arial" w:cs="Arial"/>
              <w:color w:val="002060"/>
              <w:sz w:val="24"/>
              <w:szCs w:val="20"/>
              <w:lang w:eastAsia="pt-BR"/>
            </w:rPr>
            <w:t>:</w:t>
          </w:r>
          <w:sdt>
            <w:sdtPr>
              <w:rPr>
                <w:rFonts w:ascii="Arial" w:eastAsia="Times New Roman" w:hAnsi="Arial" w:cs="Arial"/>
                <w:color w:val="002060"/>
                <w:sz w:val="24"/>
                <w:szCs w:val="20"/>
                <w:lang w:eastAsia="pt-BR"/>
              </w:rPr>
              <w:id w:val="88946268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8231AA" w:rsidRPr="00756AF6">
                <w:rPr>
                  <w:rStyle w:val="TextodoEspaoReservado"/>
                </w:rPr>
                <w:t>Clique aqui para digitar texto.</w:t>
              </w:r>
            </w:sdtContent>
          </w:sdt>
        </w:p>
        <w:p w14:paraId="3CD3EA60" w14:textId="07A75FBE" w:rsidR="000C28A0" w:rsidRPr="000C28A0" w:rsidRDefault="000C28A0" w:rsidP="000C28A0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002060"/>
              <w:sz w:val="24"/>
              <w:szCs w:val="20"/>
              <w:lang w:eastAsia="pt-BR"/>
            </w:rPr>
          </w:pPr>
          <w:r w:rsidRPr="00B72203">
            <w:rPr>
              <w:rFonts w:ascii="Arial" w:eastAsia="Times New Roman" w:hAnsi="Arial" w:cs="Arial"/>
              <w:sz w:val="24"/>
              <w:szCs w:val="20"/>
              <w:lang w:eastAsia="pt-BR"/>
            </w:rPr>
            <w:t>Telefones</w:t>
          </w:r>
          <w:r w:rsidRPr="000C28A0">
            <w:rPr>
              <w:rFonts w:ascii="Arial" w:eastAsia="Times New Roman" w:hAnsi="Arial" w:cs="Arial"/>
              <w:color w:val="002060"/>
              <w:sz w:val="24"/>
              <w:szCs w:val="20"/>
              <w:lang w:eastAsia="pt-BR"/>
            </w:rPr>
            <w:t>:</w:t>
          </w:r>
          <w:sdt>
            <w:sdtPr>
              <w:rPr>
                <w:rFonts w:ascii="Arial" w:eastAsia="Times New Roman" w:hAnsi="Arial" w:cs="Arial"/>
                <w:color w:val="002060"/>
                <w:sz w:val="24"/>
                <w:szCs w:val="20"/>
                <w:lang w:eastAsia="pt-BR"/>
              </w:rPr>
              <w:id w:val="30968353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8231AA" w:rsidRPr="00756AF6">
                <w:rPr>
                  <w:rStyle w:val="TextodoEspaoReservado"/>
                </w:rPr>
                <w:t>Clique aqui para digitar texto.</w:t>
              </w:r>
            </w:sdtContent>
          </w:sdt>
        </w:p>
        <w:p w14:paraId="376AB75E" w14:textId="77777777" w:rsidR="000C28A0" w:rsidRDefault="000C28A0" w:rsidP="003F51C8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</w:p>
        <w:p w14:paraId="39A510AB" w14:textId="10415E2C" w:rsidR="000C28A0" w:rsidRDefault="008231AA" w:rsidP="000C28A0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sdt>
            <w:sdtPr>
              <w:rPr>
                <w:rFonts w:ascii="Arial" w:eastAsia="Times New Roman" w:hAnsi="Arial" w:cs="Arial"/>
                <w:color w:val="252525"/>
                <w:sz w:val="24"/>
                <w:szCs w:val="20"/>
                <w:lang w:eastAsia="pt-BR"/>
              </w:rPr>
              <w:id w:val="-2061701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color w:val="252525"/>
                  <w:sz w:val="24"/>
                  <w:szCs w:val="20"/>
                  <w:lang w:eastAsia="pt-BR"/>
                </w:rPr>
                <w:t>☐</w:t>
              </w:r>
            </w:sdtContent>
          </w:sdt>
          <w:r w:rsidR="000C28A0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</w:t>
          </w:r>
          <w:r w:rsidR="000C28A0" w:rsidRPr="009E4E5F">
            <w:rPr>
              <w:rFonts w:ascii="Arial" w:eastAsia="Times New Roman" w:hAnsi="Arial" w:cs="Arial"/>
              <w:color w:val="4472C4" w:themeColor="accent1"/>
              <w:sz w:val="24"/>
              <w:szCs w:val="20"/>
              <w:lang w:eastAsia="pt-BR"/>
            </w:rPr>
            <w:t>SIM</w:t>
          </w:r>
        </w:p>
        <w:p w14:paraId="0C7D477E" w14:textId="4AF41E9B" w:rsidR="000C28A0" w:rsidRDefault="000C28A0" w:rsidP="000C28A0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Descreva a estrutura e envie um modelo do arquivo/planilha para a TaticView junto com este formulário.</w:t>
          </w:r>
        </w:p>
        <w:sdt>
          <w:sdtPr>
            <w:rPr>
              <w:rFonts w:ascii="Arial" w:eastAsia="Times New Roman" w:hAnsi="Arial" w:cs="Arial"/>
              <w:color w:val="002060"/>
              <w:sz w:val="24"/>
              <w:szCs w:val="20"/>
              <w:lang w:eastAsia="pt-BR"/>
            </w:rPr>
            <w:id w:val="-107751360"/>
            <w:placeholder>
              <w:docPart w:val="DefaultPlaceholder_1081868574"/>
            </w:placeholder>
            <w:showingPlcHdr/>
          </w:sdtPr>
          <w:sdtEndPr/>
          <w:sdtContent>
            <w:p w14:paraId="31D5C88D" w14:textId="09D636ED" w:rsidR="000C28A0" w:rsidRPr="00AF4044" w:rsidRDefault="008231AA" w:rsidP="000C28A0">
              <w:pPr>
                <w:shd w:val="clear" w:color="auto" w:fill="FFFFFF"/>
                <w:spacing w:before="60" w:after="60" w:line="240" w:lineRule="auto"/>
                <w:ind w:right="60" w:firstLine="708"/>
                <w:rPr>
                  <w:rFonts w:ascii="Arial" w:eastAsia="Times New Roman" w:hAnsi="Arial" w:cs="Arial"/>
                  <w:color w:val="002060"/>
                  <w:sz w:val="24"/>
                  <w:szCs w:val="20"/>
                  <w:lang w:val="es-ES_tradnl" w:eastAsia="pt-BR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11DC1141" w14:textId="77777777" w:rsidR="000C28A0" w:rsidRDefault="000C28A0" w:rsidP="003F51C8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</w:p>
        <w:p w14:paraId="573E958A" w14:textId="20C2DBF3" w:rsidR="00DA35A4" w:rsidRDefault="00DA35A4" w:rsidP="00DA35A4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t>Exige receber informações de quem fez download do modelo?</w:t>
          </w:r>
        </w:p>
        <w:p w14:paraId="16FBBA5C" w14:textId="59C2B380" w:rsidR="00DA35A4" w:rsidRPr="00DA35A4" w:rsidRDefault="00DA35A4" w:rsidP="00DA35A4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 w:rsidRPr="00DA35A4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Importante destacar que se 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esta informação for exigida</w:t>
          </w:r>
          <w:r w:rsidRPr="00DA35A4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, o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usuário não terá acesso ao modelo e </w:t>
          </w:r>
          <w:r w:rsidRPr="00DA35A4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não será baixado caso 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ele</w:t>
          </w:r>
          <w:r w:rsidRPr="00DA35A4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não autoriz</w:t>
          </w: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e divulgar esta informação</w:t>
          </w:r>
          <w:r w:rsidRPr="00DA35A4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.</w:t>
          </w:r>
        </w:p>
        <w:p w14:paraId="52290C20" w14:textId="2A434B03" w:rsidR="00DA35A4" w:rsidRDefault="008231AA" w:rsidP="00DA35A4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4472C4" w:themeColor="accent1"/>
              <w:sz w:val="24"/>
              <w:szCs w:val="20"/>
              <w:lang w:eastAsia="pt-BR"/>
            </w:rPr>
          </w:pPr>
          <w:sdt>
            <w:sdtPr>
              <w:rPr>
                <w:rFonts w:ascii="Arial" w:eastAsia="Times New Roman" w:hAnsi="Arial" w:cs="Arial"/>
                <w:color w:val="252525"/>
                <w:sz w:val="24"/>
                <w:szCs w:val="20"/>
                <w:lang w:eastAsia="pt-BR"/>
              </w:rPr>
              <w:id w:val="-1581595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color w:val="252525"/>
                  <w:sz w:val="24"/>
                  <w:szCs w:val="20"/>
                  <w:lang w:eastAsia="pt-BR"/>
                </w:rPr>
                <w:t>☐</w:t>
              </w:r>
            </w:sdtContent>
          </w:sdt>
          <w:r w:rsidR="00DA35A4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</w:t>
          </w:r>
          <w:r w:rsidR="00DA35A4" w:rsidRPr="009E4E5F">
            <w:rPr>
              <w:rFonts w:ascii="Arial" w:eastAsia="Times New Roman" w:hAnsi="Arial" w:cs="Arial"/>
              <w:color w:val="4472C4" w:themeColor="accent1"/>
              <w:sz w:val="24"/>
              <w:szCs w:val="20"/>
              <w:lang w:eastAsia="pt-BR"/>
            </w:rPr>
            <w:t>NÃO</w:t>
          </w:r>
        </w:p>
        <w:p w14:paraId="5FA434A8" w14:textId="6E093852" w:rsidR="00DA35A4" w:rsidRDefault="008231AA" w:rsidP="00DA35A4">
          <w:pPr>
            <w:shd w:val="clear" w:color="auto" w:fill="FFFFFF"/>
            <w:spacing w:before="60" w:after="60" w:line="240" w:lineRule="auto"/>
            <w:ind w:right="60" w:firstLine="708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sdt>
            <w:sdtPr>
              <w:rPr>
                <w:rFonts w:ascii="Arial" w:eastAsia="Times New Roman" w:hAnsi="Arial" w:cs="Arial"/>
                <w:color w:val="252525"/>
                <w:sz w:val="24"/>
                <w:szCs w:val="20"/>
                <w:lang w:eastAsia="pt-BR"/>
              </w:rPr>
              <w:id w:val="358559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color w:val="252525"/>
                  <w:sz w:val="24"/>
                  <w:szCs w:val="20"/>
                  <w:lang w:eastAsia="pt-BR"/>
                </w:rPr>
                <w:t>☐</w:t>
              </w:r>
            </w:sdtContent>
          </w:sdt>
          <w:r w:rsidR="00DA35A4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</w:t>
          </w:r>
          <w:r w:rsidR="00DA35A4" w:rsidRPr="009E4E5F">
            <w:rPr>
              <w:rFonts w:ascii="Arial" w:eastAsia="Times New Roman" w:hAnsi="Arial" w:cs="Arial"/>
              <w:color w:val="4472C4" w:themeColor="accent1"/>
              <w:sz w:val="24"/>
              <w:szCs w:val="20"/>
              <w:lang w:eastAsia="pt-BR"/>
            </w:rPr>
            <w:t>SIM</w:t>
          </w:r>
        </w:p>
        <w:p w14:paraId="5F0CD763" w14:textId="7B5A00D3" w:rsidR="00891570" w:rsidRDefault="00891570">
          <w:pP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br w:type="page"/>
          </w:r>
        </w:p>
        <w:p w14:paraId="59E277A6" w14:textId="3765F2FC" w:rsidR="000C28A0" w:rsidRDefault="000C28A0" w:rsidP="000C28A0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color w:val="252525"/>
              <w:sz w:val="24"/>
              <w:szCs w:val="20"/>
              <w:lang w:eastAsia="pt-BR"/>
            </w:rPr>
            <w:lastRenderedPageBreak/>
            <w:t>Modelos dos Painéis</w:t>
          </w:r>
        </w:p>
        <w:p w14:paraId="73C3CC6E" w14:textId="17C5975D" w:rsidR="0018352E" w:rsidRDefault="000C28A0" w:rsidP="000C28A0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Insira </w:t>
          </w:r>
          <w:r w:rsidR="00C1287D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uma </w:t>
          </w:r>
          <w:r w:rsidR="001E29BB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breve </w:t>
          </w:r>
          <w:r w:rsidR="00C1287D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descrição dos painéis e uma imagem</w:t>
          </w:r>
          <w:r w:rsidR="001E29BB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 xml:space="preserve"> </w:t>
          </w:r>
          <w:r w:rsidR="00891570"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  <w:t>do painel.</w:t>
          </w:r>
        </w:p>
        <w:p w14:paraId="23C3D5DE" w14:textId="77777777" w:rsidR="0018352E" w:rsidRDefault="0018352E" w:rsidP="000C28A0">
          <w:pPr>
            <w:shd w:val="clear" w:color="auto" w:fill="FFFFFF"/>
            <w:spacing w:before="60" w:after="60" w:line="240" w:lineRule="auto"/>
            <w:ind w:right="60"/>
            <w:rPr>
              <w:rFonts w:ascii="Arial" w:eastAsia="Times New Roman" w:hAnsi="Arial" w:cs="Arial"/>
              <w:color w:val="252525"/>
              <w:sz w:val="24"/>
              <w:szCs w:val="20"/>
              <w:lang w:eastAsia="pt-BR"/>
            </w:rPr>
          </w:pPr>
        </w:p>
        <w:sdt>
          <w:sdtPr>
            <w:id w:val="-594476579"/>
            <w:placeholder>
              <w:docPart w:val="DefaultPlaceholder_1081868574"/>
            </w:placeholder>
            <w:showingPlcHdr/>
            <w:text/>
          </w:sdtPr>
          <w:sdtEndPr/>
          <w:sdtContent>
            <w:p w14:paraId="26084133" w14:textId="76AB3926" w:rsidR="00875038" w:rsidRPr="008231AA" w:rsidRDefault="008231AA" w:rsidP="008231AA">
              <w:pPr>
                <w:rPr>
                  <w:color w:val="4472C4" w:themeColor="accent1"/>
                  <w:sz w:val="24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51AE60C5" w14:textId="7C3281C8" w:rsidR="007D2CDD" w:rsidRDefault="007D2CDD" w:rsidP="00CE1E9F">
          <w:pPr>
            <w:pStyle w:val="PargrafodaLista"/>
            <w:rPr>
              <w:sz w:val="24"/>
            </w:rPr>
          </w:pPr>
        </w:p>
        <w:sdt>
          <w:sdtPr>
            <w:id w:val="-1600248839"/>
            <w:showingPlcHdr/>
            <w:picture/>
          </w:sdtPr>
          <w:sdtEndPr/>
          <w:sdtContent>
            <w:p w14:paraId="37A3961D" w14:textId="1D1FD562" w:rsidR="00891570" w:rsidRDefault="00891570" w:rsidP="00CE1E9F">
              <w:r>
                <w:rPr>
                  <w:noProof/>
                  <w:lang w:eastAsia="pt-BR"/>
                </w:rPr>
                <w:drawing>
                  <wp:inline distT="0" distB="0" distL="0" distR="0" wp14:anchorId="24998F55" wp14:editId="3A3335ED">
                    <wp:extent cx="5400000" cy="3240000"/>
                    <wp:effectExtent l="0" t="0" r="0" b="0"/>
                    <wp:docPr id="30" name="Image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000" cy="32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1AA8F94" w14:textId="77777777" w:rsidR="007D2CDD" w:rsidRDefault="007D2CDD" w:rsidP="00CE1E9F"/>
        <w:sdt>
          <w:sdtPr>
            <w:id w:val="1077470952"/>
            <w:placeholder>
              <w:docPart w:val="DefaultPlaceholder_1081868574"/>
            </w:placeholder>
            <w:showingPlcHdr/>
            <w:text/>
          </w:sdtPr>
          <w:sdtEndPr/>
          <w:sdtContent>
            <w:p w14:paraId="55400B38" w14:textId="13BD3EDD" w:rsidR="00787681" w:rsidRPr="008231AA" w:rsidRDefault="008231AA" w:rsidP="008231AA">
              <w:pPr>
                <w:rPr>
                  <w:color w:val="2E74B5" w:themeColor="accent5" w:themeShade="BF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319389F4" w14:textId="5E5338EE" w:rsidR="007D2CDD" w:rsidRDefault="007D2CDD" w:rsidP="00CE1E9F">
          <w:pPr>
            <w:pStyle w:val="PargrafodaLista"/>
          </w:pPr>
        </w:p>
        <w:sdt>
          <w:sdtPr>
            <w:id w:val="896857862"/>
            <w:showingPlcHdr/>
            <w:picture/>
          </w:sdtPr>
          <w:sdtEndPr/>
          <w:sdtContent>
            <w:p w14:paraId="07BF3AB0" w14:textId="77777777" w:rsidR="00891570" w:rsidRDefault="00891570" w:rsidP="00891570">
              <w:r>
                <w:rPr>
                  <w:noProof/>
                  <w:lang w:eastAsia="pt-BR"/>
                </w:rPr>
                <w:drawing>
                  <wp:inline distT="0" distB="0" distL="0" distR="0" wp14:anchorId="4E3B2E67" wp14:editId="59A89EC9">
                    <wp:extent cx="5400000" cy="3240000"/>
                    <wp:effectExtent l="0" t="0" r="0" b="0"/>
                    <wp:docPr id="32" name="Image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000" cy="32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B208F5D" w14:textId="77777777" w:rsidR="00891570" w:rsidRDefault="00891570" w:rsidP="00CE1E9F">
          <w:pPr>
            <w:pStyle w:val="PargrafodaLista"/>
          </w:pPr>
        </w:p>
        <w:sdt>
          <w:sdtPr>
            <w:id w:val="-439373123"/>
            <w:placeholder>
              <w:docPart w:val="DefaultPlaceholder_1081868574"/>
            </w:placeholder>
            <w:showingPlcHdr/>
            <w:text/>
          </w:sdtPr>
          <w:sdtEndPr/>
          <w:sdtContent>
            <w:p w14:paraId="66E31EEC" w14:textId="231F0AFE" w:rsidR="007D2CDD" w:rsidRPr="008231AA" w:rsidRDefault="008231AA" w:rsidP="008231AA">
              <w:pPr>
                <w:rPr>
                  <w:color w:val="2E74B5" w:themeColor="accent5" w:themeShade="BF"/>
                  <w:sz w:val="24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0DE83BBD" w14:textId="51F56DC4" w:rsidR="007D2CDD" w:rsidRDefault="007D2CDD" w:rsidP="00CE1E9F">
          <w:pPr>
            <w:pStyle w:val="PargrafodaLista"/>
          </w:pPr>
        </w:p>
        <w:sdt>
          <w:sdtPr>
            <w:id w:val="531617379"/>
            <w:showingPlcHdr/>
            <w:picture/>
          </w:sdtPr>
          <w:sdtContent>
            <w:p w14:paraId="057A57EF" w14:textId="77777777" w:rsidR="008231AA" w:rsidRDefault="008231AA" w:rsidP="008231AA">
              <w:r>
                <w:rPr>
                  <w:noProof/>
                  <w:lang w:eastAsia="pt-BR"/>
                </w:rPr>
                <w:drawing>
                  <wp:inline distT="0" distB="0" distL="0" distR="0" wp14:anchorId="418C2418" wp14:editId="3851965E">
                    <wp:extent cx="5400000" cy="3240000"/>
                    <wp:effectExtent l="0" t="0" r="0" b="0"/>
                    <wp:docPr id="2" name="Image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000" cy="32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DDD2F5D" w14:textId="77777777" w:rsidR="008231AA" w:rsidRDefault="008231AA" w:rsidP="00CE1E9F">
          <w:pPr>
            <w:pStyle w:val="PargrafodaLista"/>
          </w:pPr>
        </w:p>
        <w:sdt>
          <w:sdtPr>
            <w:id w:val="1072316284"/>
            <w:placeholder>
              <w:docPart w:val="DefaultPlaceholder_1081868574"/>
            </w:placeholder>
            <w:showingPlcHdr/>
            <w:text/>
          </w:sdtPr>
          <w:sdtEndPr/>
          <w:sdtContent>
            <w:p w14:paraId="14B049B3" w14:textId="4AC52AE0" w:rsidR="00787681" w:rsidRPr="008231AA" w:rsidRDefault="008231AA" w:rsidP="008231AA">
              <w:pPr>
                <w:rPr>
                  <w:color w:val="4472C4" w:themeColor="accent1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591E153F" w14:textId="60E9FD91" w:rsidR="007D2CDD" w:rsidRDefault="007D2CDD" w:rsidP="00CE1E9F">
          <w:pPr>
            <w:pStyle w:val="PargrafodaLista"/>
          </w:pPr>
        </w:p>
        <w:sdt>
          <w:sdtPr>
            <w:id w:val="-995483649"/>
            <w:showingPlcHdr/>
            <w:picture/>
          </w:sdtPr>
          <w:sdtEndPr/>
          <w:sdtContent>
            <w:p w14:paraId="636ADE90" w14:textId="77777777" w:rsidR="00891570" w:rsidRDefault="00891570" w:rsidP="00891570">
              <w:r>
                <w:rPr>
                  <w:noProof/>
                  <w:lang w:eastAsia="pt-BR"/>
                </w:rPr>
                <w:drawing>
                  <wp:inline distT="0" distB="0" distL="0" distR="0" wp14:anchorId="15E92EE7" wp14:editId="57DB7967">
                    <wp:extent cx="5400000" cy="3240000"/>
                    <wp:effectExtent l="0" t="0" r="0" b="0"/>
                    <wp:docPr id="34" name="Image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000" cy="32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9CD4AFF" w14:textId="77777777" w:rsidR="00891570" w:rsidRDefault="00891570" w:rsidP="00CE1E9F">
          <w:pPr>
            <w:pStyle w:val="PargrafodaLista"/>
          </w:pPr>
        </w:p>
        <w:sdt>
          <w:sdtPr>
            <w:id w:val="-891119081"/>
            <w:placeholder>
              <w:docPart w:val="DefaultPlaceholder_1081868574"/>
            </w:placeholder>
            <w:showingPlcHdr/>
            <w:text/>
          </w:sdtPr>
          <w:sdtEndPr/>
          <w:sdtContent>
            <w:p w14:paraId="7B9709E9" w14:textId="7DA70076" w:rsidR="00875038" w:rsidRPr="008231AA" w:rsidRDefault="008231AA" w:rsidP="008231AA">
              <w:pPr>
                <w:rPr>
                  <w:color w:val="4472C4" w:themeColor="accent1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5C89901D" w14:textId="4965CA45" w:rsidR="007D2CDD" w:rsidRDefault="007D2CDD" w:rsidP="00CE1E9F">
          <w:pPr>
            <w:pStyle w:val="PargrafodaLista"/>
          </w:pPr>
        </w:p>
        <w:sdt>
          <w:sdtPr>
            <w:id w:val="628744362"/>
            <w:showingPlcHdr/>
            <w:picture/>
          </w:sdtPr>
          <w:sdtEndPr/>
          <w:sdtContent>
            <w:p w14:paraId="1A20B307" w14:textId="77777777" w:rsidR="00891570" w:rsidRDefault="00891570" w:rsidP="00891570">
              <w:r>
                <w:rPr>
                  <w:noProof/>
                  <w:lang w:eastAsia="pt-BR"/>
                </w:rPr>
                <w:drawing>
                  <wp:inline distT="0" distB="0" distL="0" distR="0" wp14:anchorId="7380D866" wp14:editId="73C2E5A9">
                    <wp:extent cx="5400000" cy="3240000"/>
                    <wp:effectExtent l="0" t="0" r="0" b="0"/>
                    <wp:docPr id="35" name="Image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000" cy="32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48E6456F" w14:textId="77777777" w:rsidR="00891570" w:rsidRDefault="00891570" w:rsidP="00CE1E9F">
          <w:pPr>
            <w:pStyle w:val="PargrafodaLista"/>
          </w:pPr>
        </w:p>
        <w:sdt>
          <w:sdtPr>
            <w:id w:val="-1774702497"/>
            <w:placeholder>
              <w:docPart w:val="DefaultPlaceholder_1081868574"/>
            </w:placeholder>
            <w:showingPlcHdr/>
            <w:text/>
          </w:sdtPr>
          <w:sdtEndPr/>
          <w:sdtContent>
            <w:p w14:paraId="58B4FEC9" w14:textId="70FC982E" w:rsidR="00875038" w:rsidRPr="008231AA" w:rsidRDefault="008231AA" w:rsidP="008231AA">
              <w:pPr>
                <w:rPr>
                  <w:color w:val="4472C4" w:themeColor="accent1"/>
                </w:rPr>
              </w:pPr>
              <w:r w:rsidRPr="00756AF6">
                <w:rPr>
                  <w:rStyle w:val="TextodoEspaoReservado"/>
                </w:rPr>
                <w:t>Clique aqui para digitar texto.</w:t>
              </w:r>
            </w:p>
          </w:sdtContent>
        </w:sdt>
        <w:p w14:paraId="29DE1796" w14:textId="78C529DE" w:rsidR="007D2CDD" w:rsidRDefault="007D2CDD" w:rsidP="00CE1E9F">
          <w:pPr>
            <w:pStyle w:val="PargrafodaLista"/>
          </w:pPr>
        </w:p>
        <w:sdt>
          <w:sdtPr>
            <w:id w:val="-1749953656"/>
            <w:showingPlcHdr/>
            <w:picture/>
          </w:sdtPr>
          <w:sdtEndPr/>
          <w:sdtContent>
            <w:p w14:paraId="30389A02" w14:textId="37887C8B" w:rsidR="00891570" w:rsidRDefault="00891570" w:rsidP="00891570">
              <w:r>
                <w:rPr>
                  <w:noProof/>
                  <w:lang w:eastAsia="pt-BR"/>
                </w:rPr>
                <w:drawing>
                  <wp:inline distT="0" distB="0" distL="0" distR="0" wp14:anchorId="067913B3" wp14:editId="4502952E">
                    <wp:extent cx="5400000" cy="3240000"/>
                    <wp:effectExtent l="0" t="0" r="0" b="0"/>
                    <wp:docPr id="36" name="Image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000" cy="32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sectPr w:rsidR="00891570" w:rsidSect="00F459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460"/>
    <w:multiLevelType w:val="multilevel"/>
    <w:tmpl w:val="5BB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A25A1"/>
    <w:multiLevelType w:val="multilevel"/>
    <w:tmpl w:val="91F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CD0DA8"/>
    <w:multiLevelType w:val="multilevel"/>
    <w:tmpl w:val="3AC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577C87"/>
    <w:multiLevelType w:val="multilevel"/>
    <w:tmpl w:val="35F6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9610CD"/>
    <w:multiLevelType w:val="multilevel"/>
    <w:tmpl w:val="6F76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BC49B1"/>
    <w:multiLevelType w:val="hybridMultilevel"/>
    <w:tmpl w:val="7CDC6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156A0"/>
    <w:multiLevelType w:val="multilevel"/>
    <w:tmpl w:val="09F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BA3E4B"/>
    <w:multiLevelType w:val="multilevel"/>
    <w:tmpl w:val="E350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4C2201"/>
    <w:multiLevelType w:val="multilevel"/>
    <w:tmpl w:val="93E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724F55"/>
    <w:multiLevelType w:val="multilevel"/>
    <w:tmpl w:val="5D5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133E41"/>
    <w:multiLevelType w:val="multilevel"/>
    <w:tmpl w:val="0EE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D32A20"/>
    <w:multiLevelType w:val="multilevel"/>
    <w:tmpl w:val="81D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4142C6"/>
    <w:multiLevelType w:val="multilevel"/>
    <w:tmpl w:val="D9F8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9E1B6E"/>
    <w:multiLevelType w:val="multilevel"/>
    <w:tmpl w:val="F846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FA2AC1"/>
    <w:multiLevelType w:val="multilevel"/>
    <w:tmpl w:val="B86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6836E2"/>
    <w:multiLevelType w:val="multilevel"/>
    <w:tmpl w:val="5622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A00928"/>
    <w:multiLevelType w:val="multilevel"/>
    <w:tmpl w:val="F38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55433E"/>
    <w:multiLevelType w:val="multilevel"/>
    <w:tmpl w:val="E736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9263AD"/>
    <w:multiLevelType w:val="multilevel"/>
    <w:tmpl w:val="3D5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0874D3"/>
    <w:multiLevelType w:val="multilevel"/>
    <w:tmpl w:val="2BDA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387415"/>
    <w:multiLevelType w:val="multilevel"/>
    <w:tmpl w:val="0FFE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5452F8"/>
    <w:multiLevelType w:val="multilevel"/>
    <w:tmpl w:val="8DB2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6B286F"/>
    <w:multiLevelType w:val="multilevel"/>
    <w:tmpl w:val="CA3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107B24"/>
    <w:multiLevelType w:val="multilevel"/>
    <w:tmpl w:val="D2B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9E3E46"/>
    <w:multiLevelType w:val="multilevel"/>
    <w:tmpl w:val="A82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BD18CF"/>
    <w:multiLevelType w:val="multilevel"/>
    <w:tmpl w:val="FFD2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D11B99"/>
    <w:multiLevelType w:val="multilevel"/>
    <w:tmpl w:val="D6F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B237A6"/>
    <w:multiLevelType w:val="multilevel"/>
    <w:tmpl w:val="1F5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8A0CC9"/>
    <w:multiLevelType w:val="multilevel"/>
    <w:tmpl w:val="4902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E23CA7"/>
    <w:multiLevelType w:val="multilevel"/>
    <w:tmpl w:val="16AA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6172123"/>
    <w:multiLevelType w:val="multilevel"/>
    <w:tmpl w:val="FBA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E617D2"/>
    <w:multiLevelType w:val="multilevel"/>
    <w:tmpl w:val="F54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3640D8"/>
    <w:multiLevelType w:val="multilevel"/>
    <w:tmpl w:val="AA9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E56A0D"/>
    <w:multiLevelType w:val="multilevel"/>
    <w:tmpl w:val="6168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A57257"/>
    <w:multiLevelType w:val="multilevel"/>
    <w:tmpl w:val="A262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7A700F"/>
    <w:multiLevelType w:val="multilevel"/>
    <w:tmpl w:val="869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907B62"/>
    <w:multiLevelType w:val="multilevel"/>
    <w:tmpl w:val="4652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AE3E06"/>
    <w:multiLevelType w:val="multilevel"/>
    <w:tmpl w:val="4BB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0B0AA8"/>
    <w:multiLevelType w:val="multilevel"/>
    <w:tmpl w:val="F968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BE1598"/>
    <w:multiLevelType w:val="multilevel"/>
    <w:tmpl w:val="49F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E9212C"/>
    <w:multiLevelType w:val="multilevel"/>
    <w:tmpl w:val="9B9A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7F1E91"/>
    <w:multiLevelType w:val="multilevel"/>
    <w:tmpl w:val="CCC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5F2FD4"/>
    <w:multiLevelType w:val="multilevel"/>
    <w:tmpl w:val="3A84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C257D7"/>
    <w:multiLevelType w:val="multilevel"/>
    <w:tmpl w:val="2EC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FD205A"/>
    <w:multiLevelType w:val="multilevel"/>
    <w:tmpl w:val="A930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282FA1"/>
    <w:multiLevelType w:val="multilevel"/>
    <w:tmpl w:val="E7D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4D37F0"/>
    <w:multiLevelType w:val="multilevel"/>
    <w:tmpl w:val="4BB2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0E0092"/>
    <w:multiLevelType w:val="multilevel"/>
    <w:tmpl w:val="1AA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1D2008"/>
    <w:multiLevelType w:val="hybridMultilevel"/>
    <w:tmpl w:val="1B4EF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817A5"/>
    <w:multiLevelType w:val="multilevel"/>
    <w:tmpl w:val="956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24"/>
  </w:num>
  <w:num w:numId="5">
    <w:abstractNumId w:val="1"/>
  </w:num>
  <w:num w:numId="6">
    <w:abstractNumId w:val="3"/>
  </w:num>
  <w:num w:numId="7">
    <w:abstractNumId w:val="20"/>
  </w:num>
  <w:num w:numId="8">
    <w:abstractNumId w:val="26"/>
  </w:num>
  <w:num w:numId="9">
    <w:abstractNumId w:val="27"/>
  </w:num>
  <w:num w:numId="10">
    <w:abstractNumId w:val="34"/>
  </w:num>
  <w:num w:numId="11">
    <w:abstractNumId w:val="2"/>
  </w:num>
  <w:num w:numId="12">
    <w:abstractNumId w:val="25"/>
  </w:num>
  <w:num w:numId="13">
    <w:abstractNumId w:val="30"/>
  </w:num>
  <w:num w:numId="14">
    <w:abstractNumId w:val="11"/>
  </w:num>
  <w:num w:numId="15">
    <w:abstractNumId w:val="18"/>
  </w:num>
  <w:num w:numId="16">
    <w:abstractNumId w:val="13"/>
  </w:num>
  <w:num w:numId="17">
    <w:abstractNumId w:val="41"/>
  </w:num>
  <w:num w:numId="18">
    <w:abstractNumId w:val="39"/>
  </w:num>
  <w:num w:numId="19">
    <w:abstractNumId w:val="49"/>
  </w:num>
  <w:num w:numId="20">
    <w:abstractNumId w:val="45"/>
  </w:num>
  <w:num w:numId="21">
    <w:abstractNumId w:val="38"/>
  </w:num>
  <w:num w:numId="22">
    <w:abstractNumId w:val="12"/>
  </w:num>
  <w:num w:numId="23">
    <w:abstractNumId w:val="44"/>
  </w:num>
  <w:num w:numId="24">
    <w:abstractNumId w:val="40"/>
  </w:num>
  <w:num w:numId="25">
    <w:abstractNumId w:val="4"/>
  </w:num>
  <w:num w:numId="26">
    <w:abstractNumId w:val="19"/>
  </w:num>
  <w:num w:numId="27">
    <w:abstractNumId w:val="46"/>
  </w:num>
  <w:num w:numId="28">
    <w:abstractNumId w:val="31"/>
  </w:num>
  <w:num w:numId="29">
    <w:abstractNumId w:val="36"/>
  </w:num>
  <w:num w:numId="30">
    <w:abstractNumId w:val="9"/>
  </w:num>
  <w:num w:numId="31">
    <w:abstractNumId w:val="28"/>
  </w:num>
  <w:num w:numId="32">
    <w:abstractNumId w:val="32"/>
  </w:num>
  <w:num w:numId="33">
    <w:abstractNumId w:val="29"/>
  </w:num>
  <w:num w:numId="34">
    <w:abstractNumId w:val="42"/>
  </w:num>
  <w:num w:numId="35">
    <w:abstractNumId w:val="33"/>
  </w:num>
  <w:num w:numId="36">
    <w:abstractNumId w:val="35"/>
  </w:num>
  <w:num w:numId="37">
    <w:abstractNumId w:val="0"/>
  </w:num>
  <w:num w:numId="38">
    <w:abstractNumId w:val="16"/>
  </w:num>
  <w:num w:numId="39">
    <w:abstractNumId w:val="43"/>
  </w:num>
  <w:num w:numId="40">
    <w:abstractNumId w:val="23"/>
  </w:num>
  <w:num w:numId="41">
    <w:abstractNumId w:val="37"/>
  </w:num>
  <w:num w:numId="42">
    <w:abstractNumId w:val="6"/>
  </w:num>
  <w:num w:numId="43">
    <w:abstractNumId w:val="10"/>
  </w:num>
  <w:num w:numId="44">
    <w:abstractNumId w:val="8"/>
  </w:num>
  <w:num w:numId="45">
    <w:abstractNumId w:val="14"/>
  </w:num>
  <w:num w:numId="46">
    <w:abstractNumId w:val="22"/>
  </w:num>
  <w:num w:numId="47">
    <w:abstractNumId w:val="47"/>
  </w:num>
  <w:num w:numId="48">
    <w:abstractNumId w:val="5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uyASxrklJyogUp3amGpFg+TEHxhUh427iayAW6QtI9bqQupLdLq9IBFgOOgngGhul/8oP2soThiCnLucE6eQ==" w:salt="wYw9AVWb/CzjKcbtOBNI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0"/>
    <w:rsid w:val="0004093F"/>
    <w:rsid w:val="00043117"/>
    <w:rsid w:val="000B07EC"/>
    <w:rsid w:val="000C28A0"/>
    <w:rsid w:val="000E22E6"/>
    <w:rsid w:val="0010576F"/>
    <w:rsid w:val="00106428"/>
    <w:rsid w:val="0013085A"/>
    <w:rsid w:val="0018352E"/>
    <w:rsid w:val="00194A68"/>
    <w:rsid w:val="001D2420"/>
    <w:rsid w:val="001E29BB"/>
    <w:rsid w:val="001E2A73"/>
    <w:rsid w:val="00257984"/>
    <w:rsid w:val="00292EA7"/>
    <w:rsid w:val="002B781D"/>
    <w:rsid w:val="002C41CE"/>
    <w:rsid w:val="00363969"/>
    <w:rsid w:val="00397137"/>
    <w:rsid w:val="003F51C8"/>
    <w:rsid w:val="00502C4C"/>
    <w:rsid w:val="00556B57"/>
    <w:rsid w:val="005F1D97"/>
    <w:rsid w:val="005F6988"/>
    <w:rsid w:val="00696C40"/>
    <w:rsid w:val="006D0BC5"/>
    <w:rsid w:val="00715DE0"/>
    <w:rsid w:val="00787681"/>
    <w:rsid w:val="00791CD6"/>
    <w:rsid w:val="007B19E2"/>
    <w:rsid w:val="007D2CDD"/>
    <w:rsid w:val="008231AA"/>
    <w:rsid w:val="008406D3"/>
    <w:rsid w:val="00875038"/>
    <w:rsid w:val="00891570"/>
    <w:rsid w:val="008951D7"/>
    <w:rsid w:val="00895569"/>
    <w:rsid w:val="008D2873"/>
    <w:rsid w:val="00962C9C"/>
    <w:rsid w:val="009749D2"/>
    <w:rsid w:val="00984D7B"/>
    <w:rsid w:val="009B6AC5"/>
    <w:rsid w:val="009E4E5F"/>
    <w:rsid w:val="00A32451"/>
    <w:rsid w:val="00A40BE4"/>
    <w:rsid w:val="00A47C34"/>
    <w:rsid w:val="00AC1E59"/>
    <w:rsid w:val="00AF4044"/>
    <w:rsid w:val="00B4571C"/>
    <w:rsid w:val="00B67F0C"/>
    <w:rsid w:val="00B72203"/>
    <w:rsid w:val="00B77CA8"/>
    <w:rsid w:val="00B869FE"/>
    <w:rsid w:val="00BA021F"/>
    <w:rsid w:val="00BE09F2"/>
    <w:rsid w:val="00C1287D"/>
    <w:rsid w:val="00C7076A"/>
    <w:rsid w:val="00CB2BA5"/>
    <w:rsid w:val="00CE1E9F"/>
    <w:rsid w:val="00CF6CE1"/>
    <w:rsid w:val="00D2486D"/>
    <w:rsid w:val="00D85BC7"/>
    <w:rsid w:val="00D962A1"/>
    <w:rsid w:val="00DA0652"/>
    <w:rsid w:val="00DA35A4"/>
    <w:rsid w:val="00DC38E9"/>
    <w:rsid w:val="00E34B71"/>
    <w:rsid w:val="00EB1B21"/>
    <w:rsid w:val="00F1785D"/>
    <w:rsid w:val="00F34A73"/>
    <w:rsid w:val="00F4591F"/>
    <w:rsid w:val="00FA0BA7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26F1"/>
  <w15:chartTrackingRefBased/>
  <w15:docId w15:val="{FB38F7B0-1FBA-4FC7-B4A9-7070350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D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D2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D242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D242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D2420"/>
  </w:style>
  <w:style w:type="character" w:styleId="Hyperlink">
    <w:name w:val="Hyperlink"/>
    <w:basedOn w:val="Fontepargpadro"/>
    <w:uiPriority w:val="99"/>
    <w:unhideWhenUsed/>
    <w:rsid w:val="001D2420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D2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D242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D2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D242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C38E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988">
          <w:marLeft w:val="2640"/>
          <w:marRight w:val="0"/>
          <w:marTop w:val="0"/>
          <w:marBottom w:val="0"/>
          <w:divBdr>
            <w:top w:val="single" w:sz="6" w:space="0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313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4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968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9259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681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77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1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912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6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8580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uricio@taticview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icio@taticview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3C1B9-457D-4444-AB23-AF60742FF19C}"/>
      </w:docPartPr>
      <w:docPartBody>
        <w:p w:rsidR="002C2B22" w:rsidRDefault="00DC2ED3">
          <w:r w:rsidRPr="00756A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0974ECBBF34BAA9548DEC28394B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0137C-F68E-448B-A769-03AC5728205A}"/>
      </w:docPartPr>
      <w:docPartBody>
        <w:p w:rsidR="002C2B22" w:rsidRDefault="00DC2ED3" w:rsidP="00DC2ED3">
          <w:pPr>
            <w:pStyle w:val="F70974ECBBF34BAA9548DEC28394BBD1"/>
          </w:pPr>
          <w:r w:rsidRPr="00756AF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D3"/>
    <w:rsid w:val="000F315C"/>
    <w:rsid w:val="001C0292"/>
    <w:rsid w:val="002C2B22"/>
    <w:rsid w:val="00AE7FAC"/>
    <w:rsid w:val="00C072F1"/>
    <w:rsid w:val="00C174F8"/>
    <w:rsid w:val="00D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2ED3"/>
    <w:rPr>
      <w:color w:val="808080"/>
    </w:rPr>
  </w:style>
  <w:style w:type="paragraph" w:customStyle="1" w:styleId="4C4F6E067D7149688E86903E3E3E1916">
    <w:name w:val="4C4F6E067D7149688E86903E3E3E1916"/>
    <w:rsid w:val="00DC2ED3"/>
  </w:style>
  <w:style w:type="paragraph" w:customStyle="1" w:styleId="F70974ECBBF34BAA9548DEC28394BBD1">
    <w:name w:val="F70974ECBBF34BAA9548DEC28394BBD1"/>
    <w:rsid w:val="00DC2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Montilha</dc:creator>
  <cp:keywords/>
  <dc:description/>
  <cp:lastModifiedBy>Mauricio</cp:lastModifiedBy>
  <cp:revision>2</cp:revision>
  <dcterms:created xsi:type="dcterms:W3CDTF">2017-09-14T14:38:00Z</dcterms:created>
  <dcterms:modified xsi:type="dcterms:W3CDTF">2017-09-14T14:38:00Z</dcterms:modified>
</cp:coreProperties>
</file>